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C21DF" w14:textId="7E8747CF" w:rsidR="003B4A02" w:rsidRPr="00212EB0" w:rsidRDefault="008861D8" w:rsidP="00212EB0">
      <w:pPr>
        <w:pBdr>
          <w:bottom w:val="single" w:sz="4" w:space="1" w:color="auto"/>
        </w:pBdr>
        <w:rPr>
          <w:rFonts w:ascii="Lucida Sans Unicode" w:hAnsi="Lucida Sans Unicode" w:cs="Lucida Sans Unicode"/>
          <w:b/>
          <w:sz w:val="28"/>
          <w:szCs w:val="28"/>
        </w:rPr>
      </w:pPr>
      <w:bookmarkStart w:id="0" w:name="_GoBack"/>
      <w:bookmarkEnd w:id="0"/>
      <w:r w:rsidRPr="00212EB0">
        <w:rPr>
          <w:rFonts w:ascii="Lucida Sans Unicode" w:hAnsi="Lucida Sans Unicode" w:cs="Lucida Sans Unicode"/>
          <w:b/>
          <w:sz w:val="28"/>
          <w:szCs w:val="28"/>
        </w:rPr>
        <w:t>Facilities Subcommittee of the Board of Education</w:t>
      </w:r>
    </w:p>
    <w:p w14:paraId="488C49CB" w14:textId="3794BA55" w:rsidR="008861D8" w:rsidRDefault="006B2DDD">
      <w:r>
        <w:t xml:space="preserve">2020 Bonar Street, Room 125, Berkeley, CA </w:t>
      </w:r>
      <w:r w:rsidR="003F143D">
        <w:t>94702</w:t>
      </w:r>
    </w:p>
    <w:p w14:paraId="7BB0DF7C" w14:textId="77777777" w:rsidR="003F143D" w:rsidRDefault="003F143D"/>
    <w:p w14:paraId="48F7CC3C" w14:textId="4C3C0507" w:rsidR="008861D8" w:rsidRPr="00212EB0" w:rsidRDefault="00F33F51">
      <w:pPr>
        <w:rPr>
          <w:b/>
        </w:rPr>
      </w:pPr>
      <w:r>
        <w:rPr>
          <w:b/>
        </w:rPr>
        <w:t>Meeting Notes</w:t>
      </w:r>
      <w:r w:rsidR="00212EB0">
        <w:rPr>
          <w:b/>
        </w:rPr>
        <w:tab/>
      </w:r>
      <w:r w:rsidR="00212EB0">
        <w:rPr>
          <w:b/>
        </w:rPr>
        <w:tab/>
      </w:r>
      <w:r w:rsidR="00212EB0">
        <w:rPr>
          <w:b/>
        </w:rPr>
        <w:tab/>
      </w:r>
      <w:r w:rsidR="00212EB0">
        <w:rPr>
          <w:b/>
        </w:rPr>
        <w:tab/>
      </w:r>
      <w:r w:rsidR="00212EB0">
        <w:rPr>
          <w:b/>
        </w:rPr>
        <w:tab/>
      </w:r>
      <w:r w:rsidR="002F1652">
        <w:rPr>
          <w:b/>
        </w:rPr>
        <w:tab/>
      </w:r>
      <w:r w:rsidR="00E5421F">
        <w:rPr>
          <w:b/>
        </w:rPr>
        <w:t>February</w:t>
      </w:r>
      <w:r w:rsidR="0000702A">
        <w:rPr>
          <w:b/>
        </w:rPr>
        <w:t xml:space="preserve"> </w:t>
      </w:r>
      <w:r w:rsidR="00E5421F">
        <w:rPr>
          <w:b/>
        </w:rPr>
        <w:t>13</w:t>
      </w:r>
      <w:r w:rsidR="00212EB0">
        <w:rPr>
          <w:b/>
        </w:rPr>
        <w:t>, 201</w:t>
      </w:r>
      <w:r w:rsidR="00E5421F">
        <w:rPr>
          <w:b/>
        </w:rPr>
        <w:t>9</w:t>
      </w:r>
      <w:r w:rsidR="003F143D">
        <w:rPr>
          <w:b/>
        </w:rPr>
        <w:t xml:space="preserve"> 9:</w:t>
      </w:r>
      <w:r w:rsidR="00E5421F">
        <w:rPr>
          <w:b/>
        </w:rPr>
        <w:t>35</w:t>
      </w:r>
      <w:r w:rsidR="003F143D">
        <w:rPr>
          <w:b/>
        </w:rPr>
        <w:t xml:space="preserve"> – </w:t>
      </w:r>
      <w:r w:rsidR="003F143D" w:rsidRPr="00C625BD">
        <w:rPr>
          <w:b/>
        </w:rPr>
        <w:t>10:</w:t>
      </w:r>
      <w:r w:rsidR="00C625BD" w:rsidRPr="00C625BD">
        <w:rPr>
          <w:b/>
        </w:rPr>
        <w:t>15</w:t>
      </w:r>
    </w:p>
    <w:p w14:paraId="4554E2B6" w14:textId="77777777" w:rsidR="00212EB0" w:rsidRDefault="00212EB0"/>
    <w:p w14:paraId="648A33A9" w14:textId="7DC6EBA0" w:rsidR="00212EB0" w:rsidRDefault="00212EB0">
      <w:r w:rsidRPr="00212EB0">
        <w:rPr>
          <w:b/>
        </w:rPr>
        <w:t>Subcommittee Members:</w:t>
      </w:r>
      <w:r>
        <w:t xml:space="preserve">  Board </w:t>
      </w:r>
      <w:r w:rsidR="00E5421F">
        <w:t>Directors</w:t>
      </w:r>
      <w:r>
        <w:t xml:space="preserve"> </w:t>
      </w:r>
      <w:r w:rsidR="00E5421F">
        <w:t xml:space="preserve">Ty Alper and </w:t>
      </w:r>
      <w:r w:rsidR="00A73218">
        <w:t>Julie Sinai</w:t>
      </w:r>
    </w:p>
    <w:p w14:paraId="45CB35DA" w14:textId="69D7750B" w:rsidR="00212EB0" w:rsidRDefault="009268D3">
      <w:r w:rsidRPr="009268D3">
        <w:rPr>
          <w:b/>
        </w:rPr>
        <w:t>District Staff:</w:t>
      </w:r>
      <w:r>
        <w:t xml:space="preserve">  </w:t>
      </w:r>
      <w:r w:rsidR="00A73218">
        <w:t xml:space="preserve">John </w:t>
      </w:r>
      <w:proofErr w:type="spellStart"/>
      <w:r w:rsidR="00A73218">
        <w:t>Calise</w:t>
      </w:r>
      <w:proofErr w:type="spellEnd"/>
      <w:r w:rsidR="00A73218">
        <w:t xml:space="preserve">, Executive Director of Facilities; </w:t>
      </w:r>
      <w:r w:rsidR="000565B5">
        <w:t xml:space="preserve">Chanita Stevenson, Facilities </w:t>
      </w:r>
      <w:r w:rsidR="002B080D">
        <w:t>Analyst</w:t>
      </w:r>
    </w:p>
    <w:p w14:paraId="7F75D6B4" w14:textId="77777777" w:rsidR="009268D3" w:rsidRDefault="009268D3"/>
    <w:p w14:paraId="5A09F79A" w14:textId="67ECBDC9" w:rsidR="00520B9A" w:rsidRDefault="00520B9A" w:rsidP="00212EB0">
      <w:pPr>
        <w:pStyle w:val="ListParagraph"/>
        <w:numPr>
          <w:ilvl w:val="0"/>
          <w:numId w:val="1"/>
        </w:numPr>
        <w:rPr>
          <w:b/>
        </w:rPr>
      </w:pPr>
      <w:r w:rsidRPr="00C64C4C">
        <w:rPr>
          <w:b/>
        </w:rPr>
        <w:t>Meeting was called to order at 9:</w:t>
      </w:r>
      <w:r w:rsidR="00E5421F">
        <w:rPr>
          <w:b/>
        </w:rPr>
        <w:t>35</w:t>
      </w:r>
      <w:r w:rsidRPr="00C64C4C">
        <w:rPr>
          <w:b/>
        </w:rPr>
        <w:t xml:space="preserve"> am.</w:t>
      </w:r>
    </w:p>
    <w:p w14:paraId="66CF0C26" w14:textId="44AF2F9E" w:rsidR="00D236EA" w:rsidRPr="00C64C4C" w:rsidRDefault="00D236EA" w:rsidP="00212EB0">
      <w:pPr>
        <w:pStyle w:val="ListParagraph"/>
        <w:numPr>
          <w:ilvl w:val="0"/>
          <w:numId w:val="1"/>
        </w:numPr>
        <w:rPr>
          <w:b/>
        </w:rPr>
      </w:pPr>
      <w:r>
        <w:rPr>
          <w:b/>
        </w:rPr>
        <w:t>Approval of Agenda</w:t>
      </w:r>
    </w:p>
    <w:p w14:paraId="1FDDD8B2" w14:textId="7E4C276F" w:rsidR="00212EB0" w:rsidRDefault="00E5421F" w:rsidP="009268D3">
      <w:pPr>
        <w:pStyle w:val="ListParagraph"/>
        <w:numPr>
          <w:ilvl w:val="0"/>
          <w:numId w:val="1"/>
        </w:numPr>
        <w:rPr>
          <w:b/>
        </w:rPr>
      </w:pPr>
      <w:r>
        <w:rPr>
          <w:b/>
        </w:rPr>
        <w:t>Approval of m</w:t>
      </w:r>
      <w:r w:rsidR="002F1652" w:rsidRPr="00C64C4C">
        <w:rPr>
          <w:b/>
        </w:rPr>
        <w:t xml:space="preserve">inutes of Facilities Subcommittee Meeting Held </w:t>
      </w:r>
      <w:r>
        <w:rPr>
          <w:b/>
        </w:rPr>
        <w:t>January</w:t>
      </w:r>
      <w:r w:rsidR="002672FC">
        <w:rPr>
          <w:b/>
        </w:rPr>
        <w:t xml:space="preserve"> </w:t>
      </w:r>
      <w:r>
        <w:rPr>
          <w:b/>
        </w:rPr>
        <w:t>9</w:t>
      </w:r>
      <w:r w:rsidR="002F1652" w:rsidRPr="00C64C4C">
        <w:rPr>
          <w:b/>
        </w:rPr>
        <w:t>, 201</w:t>
      </w:r>
      <w:r>
        <w:rPr>
          <w:b/>
        </w:rPr>
        <w:t>9</w:t>
      </w:r>
      <w:r w:rsidR="00F02CCF">
        <w:rPr>
          <w:b/>
        </w:rPr>
        <w:t>.</w:t>
      </w:r>
    </w:p>
    <w:p w14:paraId="5E58FA55" w14:textId="77777777" w:rsidR="00CF50EF" w:rsidRPr="00C64C4C" w:rsidRDefault="00CF50EF" w:rsidP="00CF50EF">
      <w:pPr>
        <w:pStyle w:val="ListParagraph"/>
        <w:rPr>
          <w:b/>
        </w:rPr>
      </w:pPr>
    </w:p>
    <w:p w14:paraId="30F8ECDE" w14:textId="47F34E97" w:rsidR="00212EB0" w:rsidRPr="000414EC" w:rsidRDefault="002F1652" w:rsidP="00212EB0">
      <w:pPr>
        <w:pStyle w:val="ListParagraph"/>
        <w:numPr>
          <w:ilvl w:val="0"/>
          <w:numId w:val="1"/>
        </w:numPr>
        <w:rPr>
          <w:b/>
        </w:rPr>
      </w:pPr>
      <w:r>
        <w:rPr>
          <w:b/>
        </w:rPr>
        <w:t>Public Comment</w:t>
      </w:r>
    </w:p>
    <w:p w14:paraId="5DCE4E97" w14:textId="2BEF8BA1" w:rsidR="00570F2C" w:rsidRPr="0076092F" w:rsidRDefault="00CD0DA0" w:rsidP="002672FC">
      <w:pPr>
        <w:ind w:left="720"/>
        <w:rPr>
          <w:i/>
        </w:rPr>
      </w:pPr>
      <w:r>
        <w:t>Included under discussion of Longfellow Makerspace.</w:t>
      </w:r>
      <w:r w:rsidR="00A73218">
        <w:t xml:space="preserve"> </w:t>
      </w:r>
    </w:p>
    <w:p w14:paraId="27A8C070" w14:textId="77777777" w:rsidR="006F1528" w:rsidRPr="000414EC" w:rsidRDefault="006F1528" w:rsidP="002672FC">
      <w:pPr>
        <w:ind w:left="720"/>
        <w:rPr>
          <w:b/>
          <w:i/>
        </w:rPr>
      </w:pPr>
    </w:p>
    <w:p w14:paraId="4F1EF0EE" w14:textId="70885F0B" w:rsidR="0029667D" w:rsidRPr="000414EC" w:rsidRDefault="00A73218" w:rsidP="002672FC">
      <w:pPr>
        <w:pStyle w:val="ListParagraph"/>
        <w:numPr>
          <w:ilvl w:val="0"/>
          <w:numId w:val="1"/>
        </w:numPr>
        <w:rPr>
          <w:b/>
        </w:rPr>
      </w:pPr>
      <w:r>
        <w:rPr>
          <w:b/>
        </w:rPr>
        <w:t>Discussion regarding future Board</w:t>
      </w:r>
      <w:r w:rsidR="00173A98" w:rsidRPr="000414EC">
        <w:rPr>
          <w:b/>
        </w:rPr>
        <w:t xml:space="preserve"> Items</w:t>
      </w:r>
    </w:p>
    <w:p w14:paraId="38712120" w14:textId="6BC1BB5A" w:rsidR="0029667D" w:rsidRPr="009808AD" w:rsidRDefault="00A73218" w:rsidP="00E25D77">
      <w:pPr>
        <w:pStyle w:val="ListParagraph"/>
        <w:numPr>
          <w:ilvl w:val="1"/>
          <w:numId w:val="1"/>
        </w:numPr>
      </w:pPr>
      <w:r>
        <w:t xml:space="preserve">Schematic Approval of </w:t>
      </w:r>
      <w:r w:rsidR="00CD0DA0">
        <w:t>Berkeley Community Theater</w:t>
      </w:r>
      <w:r>
        <w:t xml:space="preserve"> Project</w:t>
      </w:r>
    </w:p>
    <w:p w14:paraId="3A009C3A" w14:textId="77777777" w:rsidR="00923EF5" w:rsidRDefault="00923EF5" w:rsidP="00923EF5">
      <w:pPr>
        <w:pStyle w:val="ListParagraph"/>
      </w:pPr>
    </w:p>
    <w:p w14:paraId="413DF0D0" w14:textId="6E150572" w:rsidR="00900DA3" w:rsidRDefault="00CD0DA0" w:rsidP="00A877E5">
      <w:pPr>
        <w:pStyle w:val="ListParagraph"/>
      </w:pPr>
      <w:r>
        <w:t>Brent McClure</w:t>
      </w:r>
      <w:r w:rsidR="00A73218">
        <w:t xml:space="preserve"> of </w:t>
      </w:r>
      <w:r>
        <w:t>CAW</w:t>
      </w:r>
      <w:r w:rsidR="00A73218">
        <w:t xml:space="preserve"> Architects</w:t>
      </w:r>
      <w:r w:rsidR="003D0331">
        <w:t xml:space="preserve"> </w:t>
      </w:r>
      <w:r w:rsidR="00066A71">
        <w:t>presented the</w:t>
      </w:r>
      <w:r w:rsidR="00E25D77">
        <w:t xml:space="preserve"> schematic design of the Berkeley Community Theater Project which aligns the first floor with the stage and reduces the number of stairs and half levels in the classroom wing.</w:t>
      </w:r>
      <w:r w:rsidR="00066A71">
        <w:t xml:space="preserve"> </w:t>
      </w:r>
      <w:r w:rsidR="00E25D77">
        <w:t xml:space="preserve"> This design concept makes the building accessible and improves supervision.</w:t>
      </w:r>
      <w:r w:rsidR="00234D22">
        <w:t xml:space="preserve">  The scope includes a cross over at the stage to connect the classrooms to the Little Theater.  First floor includes drama/light lab, scene shop and choral; 2</w:t>
      </w:r>
      <w:r w:rsidR="00234D22" w:rsidRPr="00234D22">
        <w:rPr>
          <w:vertAlign w:val="superscript"/>
        </w:rPr>
        <w:t>nd</w:t>
      </w:r>
      <w:r w:rsidR="00234D22">
        <w:t xml:space="preserve"> floor includes orchestra, band, jazz and practice rooms; basement includes: digital design, digital CTE; </w:t>
      </w:r>
      <w:r w:rsidR="00916B49">
        <w:t xml:space="preserve">a </w:t>
      </w:r>
      <w:r w:rsidR="00234D22">
        <w:t xml:space="preserve">new entry that is light and welcoming; new mechanical, electrical, fire alarm, fire sprinklers, full seismic upgrade and stage upgrades.  Construction is scheduled to begin </w:t>
      </w:r>
      <w:proofErr w:type="gramStart"/>
      <w:r w:rsidR="00234D22">
        <w:t>Summer</w:t>
      </w:r>
      <w:proofErr w:type="gramEnd"/>
      <w:r w:rsidR="00234D22">
        <w:t xml:space="preserve"> 2020 with a 2 year duration.  Four portables will be brought on site for interim housing during construction.</w:t>
      </w:r>
    </w:p>
    <w:p w14:paraId="4F05143B" w14:textId="373EC5E0" w:rsidR="0091599D" w:rsidRPr="00E25D77" w:rsidRDefault="00E25D77" w:rsidP="00234D22">
      <w:pPr>
        <w:ind w:left="720"/>
        <w:rPr>
          <w:b/>
        </w:rPr>
      </w:pPr>
      <w:r>
        <w:t xml:space="preserve">John </w:t>
      </w:r>
      <w:proofErr w:type="spellStart"/>
      <w:r>
        <w:t>Calise</w:t>
      </w:r>
      <w:proofErr w:type="spellEnd"/>
      <w:r>
        <w:t>, Executive Director of Facilities, explained this item will be brought to the Board of Education for approval on February 20</w:t>
      </w:r>
      <w:r w:rsidRPr="00E25D77">
        <w:rPr>
          <w:vertAlign w:val="superscript"/>
        </w:rPr>
        <w:t>th</w:t>
      </w:r>
      <w:r>
        <w:t xml:space="preserve"> and explained the current cost estimate difference can be addressed with forthcoming State funding dollars.  Mr. </w:t>
      </w:r>
      <w:proofErr w:type="spellStart"/>
      <w:r>
        <w:t>Calise</w:t>
      </w:r>
      <w:proofErr w:type="spellEnd"/>
      <w:r>
        <w:t xml:space="preserve"> explained this project would</w:t>
      </w:r>
      <w:r w:rsidR="00234D22">
        <w:t xml:space="preserve"> benefit from having a contractor be brought on to assist with pre-construction.  </w:t>
      </w:r>
      <w:r w:rsidR="00916B49">
        <w:t>Construction d</w:t>
      </w:r>
      <w:r w:rsidR="00234D22">
        <w:t>elivery methods will be discussed at the next Board meeting with a resolution being brought before the Board March 13</w:t>
      </w:r>
      <w:r w:rsidR="00234D22" w:rsidRPr="00234D22">
        <w:rPr>
          <w:vertAlign w:val="superscript"/>
        </w:rPr>
        <w:t>th</w:t>
      </w:r>
      <w:r w:rsidR="00234D22">
        <w:t>.</w:t>
      </w:r>
    </w:p>
    <w:p w14:paraId="51CA8B45" w14:textId="77777777" w:rsidR="00E25D77" w:rsidRDefault="0091599D" w:rsidP="00E25D77">
      <w:pPr>
        <w:ind w:firstLine="720"/>
      </w:pPr>
      <w:r>
        <w:t xml:space="preserve"> </w:t>
      </w:r>
    </w:p>
    <w:p w14:paraId="46287262" w14:textId="11607877" w:rsidR="0091599D" w:rsidRDefault="00CD0DA0" w:rsidP="00E25D77">
      <w:pPr>
        <w:pStyle w:val="ListParagraph"/>
        <w:numPr>
          <w:ilvl w:val="1"/>
          <w:numId w:val="1"/>
        </w:numPr>
      </w:pPr>
      <w:r>
        <w:t>Approval for Authorized Representatives for CDE/DSA/DGS/OPSC</w:t>
      </w:r>
    </w:p>
    <w:p w14:paraId="6EE38822" w14:textId="77777777" w:rsidR="0091599D" w:rsidRDefault="0091599D" w:rsidP="0091599D">
      <w:pPr>
        <w:ind w:left="720"/>
      </w:pPr>
    </w:p>
    <w:p w14:paraId="240AA315" w14:textId="7B41DA42" w:rsidR="0091599D" w:rsidRPr="009808AD" w:rsidRDefault="0091599D" w:rsidP="0091599D">
      <w:pPr>
        <w:ind w:left="720"/>
      </w:pPr>
      <w:r>
        <w:t xml:space="preserve">John </w:t>
      </w:r>
      <w:proofErr w:type="spellStart"/>
      <w:r>
        <w:t>Calise</w:t>
      </w:r>
      <w:proofErr w:type="spellEnd"/>
      <w:r>
        <w:t xml:space="preserve">, Executive Director of Facilities, </w:t>
      </w:r>
      <w:r w:rsidR="005E2609">
        <w:t xml:space="preserve">explained </w:t>
      </w:r>
      <w:r w:rsidR="00234D22">
        <w:t xml:space="preserve">it is standard and necessary for </w:t>
      </w:r>
      <w:r w:rsidR="002E452F">
        <w:t xml:space="preserve">a facilities director to have signature authority in dealing with State Agencies in relation to facilities of Berkeley Unified School District.  This item will </w:t>
      </w:r>
      <w:r w:rsidR="00916B49">
        <w:t xml:space="preserve">be </w:t>
      </w:r>
      <w:r w:rsidR="002E452F">
        <w:t>brought to the Board for approval.</w:t>
      </w:r>
    </w:p>
    <w:p w14:paraId="70998046" w14:textId="539C7107" w:rsidR="009808AD" w:rsidRDefault="009808AD" w:rsidP="00900DA3">
      <w:pPr>
        <w:pStyle w:val="ListParagraph"/>
      </w:pPr>
    </w:p>
    <w:p w14:paraId="6B5DBD8D" w14:textId="77777777" w:rsidR="00116F90" w:rsidRDefault="00116F90" w:rsidP="00116F90">
      <w:pPr>
        <w:ind w:left="1080"/>
      </w:pPr>
    </w:p>
    <w:p w14:paraId="133EDEB8" w14:textId="77777777" w:rsidR="00E755FD" w:rsidRPr="006F1528" w:rsidRDefault="00E755FD" w:rsidP="006F1528">
      <w:pPr>
        <w:ind w:left="360"/>
      </w:pPr>
    </w:p>
    <w:p w14:paraId="7501E135" w14:textId="7C718F4E" w:rsidR="003D0331" w:rsidRPr="005478EB" w:rsidRDefault="00CD0DA0" w:rsidP="0029667D">
      <w:pPr>
        <w:pStyle w:val="ListParagraph"/>
        <w:numPr>
          <w:ilvl w:val="0"/>
          <w:numId w:val="1"/>
        </w:numPr>
      </w:pPr>
      <w:r>
        <w:rPr>
          <w:b/>
        </w:rPr>
        <w:t>Discussion regarding Washington Cafeteria Project</w:t>
      </w:r>
    </w:p>
    <w:p w14:paraId="1FBD7E5F" w14:textId="43A5CEA4" w:rsidR="005478EB" w:rsidRDefault="005478EB" w:rsidP="005478EB">
      <w:pPr>
        <w:pStyle w:val="ListParagraph"/>
      </w:pPr>
    </w:p>
    <w:p w14:paraId="1973664E" w14:textId="37932027" w:rsidR="00CD0DA0" w:rsidRDefault="00CD0DA0" w:rsidP="00CD0DA0">
      <w:pPr>
        <w:ind w:left="720"/>
      </w:pPr>
      <w:r>
        <w:t xml:space="preserve">John </w:t>
      </w:r>
      <w:proofErr w:type="spellStart"/>
      <w:r>
        <w:t>Calise</w:t>
      </w:r>
      <w:proofErr w:type="spellEnd"/>
      <w:r>
        <w:t xml:space="preserve">, Executive Director of Facilities, </w:t>
      </w:r>
      <w:r w:rsidR="002E452F">
        <w:t xml:space="preserve">explained the Washington kitchen/cafeteria project has the largest budget of the three kitchen upgrade projects we currently have in design due to the complexities of the site.  Staff has met with </w:t>
      </w:r>
      <w:r w:rsidR="00916B49">
        <w:t>the community</w:t>
      </w:r>
      <w:r w:rsidR="002E452F">
        <w:t xml:space="preserve"> for three meetings.  The community has come up with their own design that creates more issues and structural implications to the project.  The community would like a full cooking kitchen and a double serving line which is not an option due to Nutrition Services budget for staffing.</w:t>
      </w:r>
    </w:p>
    <w:p w14:paraId="77240892" w14:textId="58DB70CE" w:rsidR="002E452F" w:rsidRDefault="002E452F" w:rsidP="00CD0DA0">
      <w:pPr>
        <w:ind w:left="720"/>
      </w:pPr>
      <w:r>
        <w:t xml:space="preserve">The community has requested multi-stall restrooms be made gender-neutral </w:t>
      </w:r>
      <w:r w:rsidR="00916B49">
        <w:t>with</w:t>
      </w:r>
      <w:r>
        <w:t xml:space="preserve"> floor to ceiling partitions which creates a need for a separate ventilation system in each stall.  The District standard is to have one single occupancy gender restroom per site.</w:t>
      </w:r>
    </w:p>
    <w:p w14:paraId="3DE6C895" w14:textId="2BB48560" w:rsidR="002E452F" w:rsidRDefault="002E452F" w:rsidP="00CD0DA0">
      <w:pPr>
        <w:ind w:left="720"/>
      </w:pPr>
      <w:r>
        <w:t xml:space="preserve">The community has requested a large trough for hand washing and acoustical paneling in the cafeteria to improve sound </w:t>
      </w:r>
      <w:r w:rsidR="00CB0DEF">
        <w:t>echoing.</w:t>
      </w:r>
    </w:p>
    <w:p w14:paraId="476D8120" w14:textId="76E52DFD" w:rsidR="00CB0DEF" w:rsidRPr="009808AD" w:rsidRDefault="00CB0DEF" w:rsidP="00CD0DA0">
      <w:pPr>
        <w:ind w:left="720"/>
      </w:pPr>
      <w:r>
        <w:t>The community also has a concern that the lowered elevation at the exterior of the building may become an attractive nuisance, a place for debris to collect and a security concern if homeless people use as a place to sleep.  The campus is open and there is already an issue with homeless sleeping in the playground and garden and leaving debris.</w:t>
      </w:r>
    </w:p>
    <w:p w14:paraId="5EFA28DE" w14:textId="1AC11519" w:rsidR="005478EB" w:rsidRDefault="00CB0DEF" w:rsidP="005478EB">
      <w:pPr>
        <w:pStyle w:val="ListParagraph"/>
      </w:pPr>
      <w:r>
        <w:t>It is important to be aware that the District is required to spend 85% of funds within 36 months of bond issuance.</w:t>
      </w:r>
    </w:p>
    <w:p w14:paraId="7C531188" w14:textId="326165A8" w:rsidR="00CB0DEF" w:rsidRDefault="00CB0DEF" w:rsidP="005478EB">
      <w:pPr>
        <w:pStyle w:val="ListParagraph"/>
      </w:pPr>
      <w:r>
        <w:t xml:space="preserve">Committee discussed the importance of community input, the possibility to install a gate around the new depressed entry, how signage and wayfinding can improve security on campus and that the new stairwell is only 18 inches less than the existing staircase. </w:t>
      </w:r>
    </w:p>
    <w:p w14:paraId="3E0670BF" w14:textId="77777777" w:rsidR="0034125C" w:rsidRDefault="0034125C" w:rsidP="009808AD">
      <w:pPr>
        <w:pStyle w:val="ListParagraph"/>
      </w:pPr>
    </w:p>
    <w:p w14:paraId="47979CB1" w14:textId="77777777" w:rsidR="009808AD" w:rsidRPr="003D0331" w:rsidRDefault="009808AD" w:rsidP="009808AD">
      <w:pPr>
        <w:pStyle w:val="ListParagraph"/>
      </w:pPr>
    </w:p>
    <w:p w14:paraId="2E027115" w14:textId="66203007" w:rsidR="003D0331" w:rsidRPr="003B03F7" w:rsidRDefault="00CD0DA0" w:rsidP="0029667D">
      <w:pPr>
        <w:pStyle w:val="ListParagraph"/>
        <w:numPr>
          <w:ilvl w:val="0"/>
          <w:numId w:val="1"/>
        </w:numPr>
      </w:pPr>
      <w:r>
        <w:rPr>
          <w:b/>
        </w:rPr>
        <w:t>Discussion of Longfellow Makerspace/Middle School Makerspaces</w:t>
      </w:r>
    </w:p>
    <w:p w14:paraId="2E96C320" w14:textId="77777777" w:rsidR="00CD0DA0" w:rsidRDefault="00CD0DA0" w:rsidP="00E5421F">
      <w:pPr>
        <w:pStyle w:val="ListParagraph"/>
      </w:pPr>
    </w:p>
    <w:p w14:paraId="1A9C0566" w14:textId="0460F1B9" w:rsidR="009808AD" w:rsidRDefault="00C625BD" w:rsidP="00CD0DA0">
      <w:pPr>
        <w:pStyle w:val="ListParagraph"/>
      </w:pPr>
      <w:r>
        <w:t xml:space="preserve">Robert Collier, parent, stated his excitement about having makerspaces at middle schools, especially at Longfellow because it has </w:t>
      </w:r>
      <w:r w:rsidR="00916B49">
        <w:t>the largest number of underprivileged students</w:t>
      </w:r>
      <w:r>
        <w:t xml:space="preserve"> than other middle schools in the District.</w:t>
      </w:r>
    </w:p>
    <w:p w14:paraId="6124C1E1" w14:textId="2710109B" w:rsidR="00C625BD" w:rsidRDefault="00C625BD" w:rsidP="00CD0DA0">
      <w:pPr>
        <w:pStyle w:val="ListParagraph"/>
      </w:pPr>
      <w:r>
        <w:t xml:space="preserve">Stephanie Allan, CTE advisor, explained that industry and union partners support middle schools be part of articulation with high school programs and the District is working on planning and addressing capacity issues.  It is important to develop a program before building a space.  </w:t>
      </w:r>
      <w:proofErr w:type="spellStart"/>
      <w:r>
        <w:t>Wyn</w:t>
      </w:r>
      <w:proofErr w:type="spellEnd"/>
      <w:r>
        <w:t xml:space="preserve"> </w:t>
      </w:r>
      <w:proofErr w:type="spellStart"/>
      <w:r>
        <w:t>Skeels</w:t>
      </w:r>
      <w:proofErr w:type="spellEnd"/>
      <w:r>
        <w:t xml:space="preserve"> has a meeting scheduled with middle schools.  There are different space challenges at each school.  Wyn will attend the next meeting</w:t>
      </w:r>
      <w:r w:rsidR="008B1690">
        <w:t xml:space="preserve"> to provide an update</w:t>
      </w:r>
      <w:r>
        <w:t>.</w:t>
      </w:r>
    </w:p>
    <w:p w14:paraId="460E5EF1" w14:textId="2D1AB9D6" w:rsidR="00067314" w:rsidRDefault="00C625BD" w:rsidP="009808AD">
      <w:pPr>
        <w:pStyle w:val="ListParagraph"/>
      </w:pPr>
      <w:r>
        <w:lastRenderedPageBreak/>
        <w:t>The committee appreciates the urgency of parents</w:t>
      </w:r>
      <w:r w:rsidR="008B1690">
        <w:t>,</w:t>
      </w:r>
      <w:r>
        <w:t xml:space="preserve"> the planning done by staff and supports Longfellow being the first of the middle schools to receive facility improvements.</w:t>
      </w:r>
    </w:p>
    <w:p w14:paraId="30140424" w14:textId="77777777" w:rsidR="000B4903" w:rsidRPr="009808AD" w:rsidRDefault="000B4903" w:rsidP="009808AD">
      <w:pPr>
        <w:pStyle w:val="ListParagraph"/>
      </w:pPr>
    </w:p>
    <w:p w14:paraId="25850EAF" w14:textId="00645854" w:rsidR="00CD0DA0" w:rsidRPr="00C625BD" w:rsidRDefault="00CD0DA0" w:rsidP="0029667D">
      <w:pPr>
        <w:pStyle w:val="ListParagraph"/>
        <w:numPr>
          <w:ilvl w:val="0"/>
          <w:numId w:val="1"/>
        </w:numPr>
      </w:pPr>
      <w:r w:rsidRPr="00CD0DA0">
        <w:rPr>
          <w:b/>
        </w:rPr>
        <w:t>Future</w:t>
      </w:r>
      <w:r>
        <w:t xml:space="preserve"> </w:t>
      </w:r>
      <w:r w:rsidRPr="00CD0DA0">
        <w:rPr>
          <w:b/>
        </w:rPr>
        <w:t>Meeting Dates and Topics</w:t>
      </w:r>
    </w:p>
    <w:p w14:paraId="249D40B8" w14:textId="71C0FF55" w:rsidR="00C625BD" w:rsidRPr="00C625BD" w:rsidRDefault="00C625BD" w:rsidP="00C625BD">
      <w:pPr>
        <w:pStyle w:val="ListParagraph"/>
        <w:numPr>
          <w:ilvl w:val="1"/>
          <w:numId w:val="1"/>
        </w:numPr>
      </w:pPr>
      <w:r w:rsidRPr="00C625BD">
        <w:t>CTE Facility Planning</w:t>
      </w:r>
    </w:p>
    <w:p w14:paraId="141044E3" w14:textId="4F2EF996" w:rsidR="00C625BD" w:rsidRDefault="00C625BD" w:rsidP="00C625BD">
      <w:pPr>
        <w:pStyle w:val="ListParagraph"/>
        <w:numPr>
          <w:ilvl w:val="1"/>
          <w:numId w:val="1"/>
        </w:numPr>
      </w:pPr>
      <w:r w:rsidRPr="00C625BD">
        <w:t xml:space="preserve">Master Plan </w:t>
      </w:r>
      <w:r w:rsidR="008B1690">
        <w:t>P</w:t>
      </w:r>
      <w:r w:rsidRPr="00C625BD">
        <w:t>resentation</w:t>
      </w:r>
    </w:p>
    <w:p w14:paraId="6697546E" w14:textId="77777777" w:rsidR="00C625BD" w:rsidRPr="00C625BD" w:rsidRDefault="00C625BD" w:rsidP="00C625BD">
      <w:pPr>
        <w:pStyle w:val="ListParagraph"/>
        <w:ind w:left="1440"/>
      </w:pPr>
    </w:p>
    <w:p w14:paraId="0EA93E00" w14:textId="6EA0AFCC" w:rsidR="0029667D" w:rsidRPr="00F74EA6" w:rsidRDefault="0029667D" w:rsidP="001149FD">
      <w:pPr>
        <w:pStyle w:val="ListParagraph"/>
      </w:pPr>
      <w:r w:rsidRPr="0029667D">
        <w:rPr>
          <w:b/>
        </w:rPr>
        <w:t xml:space="preserve">Next Meeting Date: </w:t>
      </w:r>
      <w:r w:rsidR="00E5421F">
        <w:rPr>
          <w:b/>
        </w:rPr>
        <w:t>March</w:t>
      </w:r>
      <w:r w:rsidR="0000702A">
        <w:rPr>
          <w:b/>
        </w:rPr>
        <w:t xml:space="preserve"> </w:t>
      </w:r>
      <w:r w:rsidR="00A73218">
        <w:rPr>
          <w:b/>
        </w:rPr>
        <w:t>13</w:t>
      </w:r>
      <w:r w:rsidRPr="0029667D">
        <w:rPr>
          <w:b/>
        </w:rPr>
        <w:t>, 201</w:t>
      </w:r>
      <w:r w:rsidR="00A73218">
        <w:rPr>
          <w:b/>
        </w:rPr>
        <w:t>9</w:t>
      </w:r>
      <w:r w:rsidR="00066A71">
        <w:rPr>
          <w:b/>
        </w:rPr>
        <w:t xml:space="preserve"> at 8:30</w:t>
      </w:r>
    </w:p>
    <w:p w14:paraId="3D450095" w14:textId="34513F7F" w:rsidR="001645B2" w:rsidRDefault="001645B2" w:rsidP="001645B2">
      <w:pPr>
        <w:pStyle w:val="ListParagraph"/>
        <w:ind w:left="1440"/>
      </w:pPr>
    </w:p>
    <w:p w14:paraId="2BFDB278" w14:textId="77777777" w:rsidR="00CF1643" w:rsidRDefault="00CF1643" w:rsidP="001645B2">
      <w:pPr>
        <w:pStyle w:val="ListParagraph"/>
        <w:ind w:left="1440"/>
        <w:rPr>
          <w:b/>
        </w:rPr>
      </w:pPr>
    </w:p>
    <w:p w14:paraId="66981AED" w14:textId="2F52AFD4" w:rsidR="002B080D" w:rsidRDefault="00CC4DD8" w:rsidP="00883705">
      <w:pPr>
        <w:ind w:firstLine="720"/>
      </w:pPr>
      <w:r w:rsidRPr="006A7709">
        <w:rPr>
          <w:b/>
        </w:rPr>
        <w:t xml:space="preserve">Meeting was adjourned at </w:t>
      </w:r>
      <w:r w:rsidRPr="00C625BD">
        <w:rPr>
          <w:b/>
        </w:rPr>
        <w:t>10:</w:t>
      </w:r>
      <w:r w:rsidR="00C625BD" w:rsidRPr="00C625BD">
        <w:rPr>
          <w:b/>
        </w:rPr>
        <w:t>15</w:t>
      </w:r>
      <w:r w:rsidRPr="00C625BD">
        <w:rPr>
          <w:b/>
        </w:rPr>
        <w:t>.</w:t>
      </w:r>
    </w:p>
    <w:sectPr w:rsidR="002B080D" w:rsidSect="00C4443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0EC4A" w14:textId="77777777" w:rsidR="00296E61" w:rsidRDefault="00296E61" w:rsidP="008861D8">
      <w:r>
        <w:separator/>
      </w:r>
    </w:p>
  </w:endnote>
  <w:endnote w:type="continuationSeparator" w:id="0">
    <w:p w14:paraId="5F920D46" w14:textId="77777777" w:rsidR="00296E61" w:rsidRDefault="00296E61" w:rsidP="0088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46C8A" w14:textId="77777777" w:rsidR="00296E61" w:rsidRDefault="00296E61" w:rsidP="008861D8">
      <w:r>
        <w:separator/>
      </w:r>
    </w:p>
  </w:footnote>
  <w:footnote w:type="continuationSeparator" w:id="0">
    <w:p w14:paraId="3C89EBAE" w14:textId="77777777" w:rsidR="00296E61" w:rsidRDefault="00296E61" w:rsidP="00886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5B950" w14:textId="77777777" w:rsidR="005E2609" w:rsidRDefault="005E2609">
    <w:pPr>
      <w:pStyle w:val="Header"/>
    </w:pPr>
    <w:r w:rsidRPr="00DB1FB4">
      <w:rPr>
        <w:noProof/>
      </w:rPr>
      <w:drawing>
        <wp:inline distT="0" distB="0" distL="0" distR="0" wp14:anchorId="1373D9FD" wp14:editId="5E7E8C9C">
          <wp:extent cx="1854835" cy="717392"/>
          <wp:effectExtent l="25400" t="25400" r="24765" b="196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stretch>
                    <a:fillRect/>
                  </a:stretch>
                </pic:blipFill>
                <pic:spPr>
                  <a:xfrm>
                    <a:off x="0" y="0"/>
                    <a:ext cx="1910903" cy="739077"/>
                  </a:xfrm>
                  <a:prstGeom prst="rect">
                    <a:avLst/>
                  </a:prstGeom>
                  <a:ln>
                    <a:solidFill>
                      <a:schemeClr val="tx2"/>
                    </a:solidFill>
                  </a:ln>
                </pic:spPr>
              </pic:pic>
            </a:graphicData>
          </a:graphic>
        </wp:inline>
      </w:drawing>
    </w:r>
  </w:p>
  <w:p w14:paraId="3822F845" w14:textId="77777777" w:rsidR="005E2609" w:rsidRDefault="005E26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00230"/>
    <w:multiLevelType w:val="hybridMultilevel"/>
    <w:tmpl w:val="6A908250"/>
    <w:lvl w:ilvl="0" w:tplc="99B2D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C177D"/>
    <w:multiLevelType w:val="hybridMultilevel"/>
    <w:tmpl w:val="A308D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585169"/>
    <w:multiLevelType w:val="hybridMultilevel"/>
    <w:tmpl w:val="E29C07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DD6F21"/>
    <w:multiLevelType w:val="hybridMultilevel"/>
    <w:tmpl w:val="43B26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14FC5"/>
    <w:multiLevelType w:val="multilevel"/>
    <w:tmpl w:val="F516E054"/>
    <w:lvl w:ilvl="0">
      <w:start w:val="5"/>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14E83F96"/>
    <w:multiLevelType w:val="hybridMultilevel"/>
    <w:tmpl w:val="DC1476C2"/>
    <w:lvl w:ilvl="0" w:tplc="90BE2C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3B0176"/>
    <w:multiLevelType w:val="multilevel"/>
    <w:tmpl w:val="352A01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3E18A9"/>
    <w:multiLevelType w:val="hybridMultilevel"/>
    <w:tmpl w:val="725CA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965857"/>
    <w:multiLevelType w:val="hybridMultilevel"/>
    <w:tmpl w:val="7CD8F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BB20D5"/>
    <w:multiLevelType w:val="hybridMultilevel"/>
    <w:tmpl w:val="96A270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B55DBB"/>
    <w:multiLevelType w:val="hybridMultilevel"/>
    <w:tmpl w:val="4D3C6D7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CC76B9C"/>
    <w:multiLevelType w:val="hybridMultilevel"/>
    <w:tmpl w:val="368290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0872EE3"/>
    <w:multiLevelType w:val="hybridMultilevel"/>
    <w:tmpl w:val="E5081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2697B4A"/>
    <w:multiLevelType w:val="hybridMultilevel"/>
    <w:tmpl w:val="1C7640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B140240"/>
    <w:multiLevelType w:val="hybridMultilevel"/>
    <w:tmpl w:val="F8AC8C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6F222E"/>
    <w:multiLevelType w:val="hybridMultilevel"/>
    <w:tmpl w:val="3962E6A6"/>
    <w:lvl w:ilvl="0" w:tplc="6854B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DF78E0"/>
    <w:multiLevelType w:val="hybridMultilevel"/>
    <w:tmpl w:val="5EC07EF4"/>
    <w:lvl w:ilvl="0" w:tplc="C8005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2C222E"/>
    <w:multiLevelType w:val="hybridMultilevel"/>
    <w:tmpl w:val="D30AE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24517B"/>
    <w:multiLevelType w:val="multilevel"/>
    <w:tmpl w:val="308E137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766E1C0F"/>
    <w:multiLevelType w:val="hybridMultilevel"/>
    <w:tmpl w:val="4FC49A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2"/>
  </w:num>
  <w:num w:numId="3">
    <w:abstractNumId w:val="2"/>
  </w:num>
  <w:num w:numId="4">
    <w:abstractNumId w:val="15"/>
  </w:num>
  <w:num w:numId="5">
    <w:abstractNumId w:val="19"/>
  </w:num>
  <w:num w:numId="6">
    <w:abstractNumId w:val="1"/>
  </w:num>
  <w:num w:numId="7">
    <w:abstractNumId w:val="13"/>
  </w:num>
  <w:num w:numId="8">
    <w:abstractNumId w:val="6"/>
  </w:num>
  <w:num w:numId="9">
    <w:abstractNumId w:val="10"/>
  </w:num>
  <w:num w:numId="10">
    <w:abstractNumId w:val="11"/>
  </w:num>
  <w:num w:numId="11">
    <w:abstractNumId w:val="9"/>
  </w:num>
  <w:num w:numId="12">
    <w:abstractNumId w:val="14"/>
  </w:num>
  <w:num w:numId="13">
    <w:abstractNumId w:val="17"/>
  </w:num>
  <w:num w:numId="14">
    <w:abstractNumId w:val="5"/>
  </w:num>
  <w:num w:numId="15">
    <w:abstractNumId w:val="16"/>
  </w:num>
  <w:num w:numId="16">
    <w:abstractNumId w:val="7"/>
  </w:num>
  <w:num w:numId="17">
    <w:abstractNumId w:val="8"/>
  </w:num>
  <w:num w:numId="18">
    <w:abstractNumId w:val="0"/>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D8"/>
    <w:rsid w:val="0000702A"/>
    <w:rsid w:val="00011992"/>
    <w:rsid w:val="00022C6F"/>
    <w:rsid w:val="00023C92"/>
    <w:rsid w:val="00024103"/>
    <w:rsid w:val="00037D9E"/>
    <w:rsid w:val="000414EC"/>
    <w:rsid w:val="00045D28"/>
    <w:rsid w:val="00052293"/>
    <w:rsid w:val="000526AC"/>
    <w:rsid w:val="000565B5"/>
    <w:rsid w:val="00066A71"/>
    <w:rsid w:val="00067314"/>
    <w:rsid w:val="00071F19"/>
    <w:rsid w:val="00084966"/>
    <w:rsid w:val="000A4EE5"/>
    <w:rsid w:val="000B4903"/>
    <w:rsid w:val="000E08A1"/>
    <w:rsid w:val="000F3ACB"/>
    <w:rsid w:val="001149FD"/>
    <w:rsid w:val="00116F90"/>
    <w:rsid w:val="00130ACC"/>
    <w:rsid w:val="001645B2"/>
    <w:rsid w:val="0016482E"/>
    <w:rsid w:val="001665AF"/>
    <w:rsid w:val="00173A98"/>
    <w:rsid w:val="00196E96"/>
    <w:rsid w:val="001A2D9C"/>
    <w:rsid w:val="001D1750"/>
    <w:rsid w:val="001F1059"/>
    <w:rsid w:val="001F409B"/>
    <w:rsid w:val="002020CB"/>
    <w:rsid w:val="00212EB0"/>
    <w:rsid w:val="00214962"/>
    <w:rsid w:val="00216B20"/>
    <w:rsid w:val="00221E85"/>
    <w:rsid w:val="0023389B"/>
    <w:rsid w:val="00234D22"/>
    <w:rsid w:val="00241E03"/>
    <w:rsid w:val="002438A3"/>
    <w:rsid w:val="0024558D"/>
    <w:rsid w:val="0026074E"/>
    <w:rsid w:val="002672FC"/>
    <w:rsid w:val="002836DA"/>
    <w:rsid w:val="00287C48"/>
    <w:rsid w:val="0029667D"/>
    <w:rsid w:val="00296E61"/>
    <w:rsid w:val="002A0ACE"/>
    <w:rsid w:val="002B080D"/>
    <w:rsid w:val="002C679A"/>
    <w:rsid w:val="002D43D4"/>
    <w:rsid w:val="002E452F"/>
    <w:rsid w:val="002E620C"/>
    <w:rsid w:val="002F1652"/>
    <w:rsid w:val="002F3B8B"/>
    <w:rsid w:val="00315F95"/>
    <w:rsid w:val="0033201B"/>
    <w:rsid w:val="00337482"/>
    <w:rsid w:val="0034125C"/>
    <w:rsid w:val="00347A21"/>
    <w:rsid w:val="00372706"/>
    <w:rsid w:val="00374C2D"/>
    <w:rsid w:val="00376C02"/>
    <w:rsid w:val="00382368"/>
    <w:rsid w:val="003844FD"/>
    <w:rsid w:val="0039777E"/>
    <w:rsid w:val="003A49AB"/>
    <w:rsid w:val="003B03F7"/>
    <w:rsid w:val="003B4A02"/>
    <w:rsid w:val="003C00CA"/>
    <w:rsid w:val="003C5ECF"/>
    <w:rsid w:val="003D0331"/>
    <w:rsid w:val="003D29C6"/>
    <w:rsid w:val="003E1A2F"/>
    <w:rsid w:val="003F143D"/>
    <w:rsid w:val="003F3A88"/>
    <w:rsid w:val="0040582D"/>
    <w:rsid w:val="00405A5A"/>
    <w:rsid w:val="00416D5C"/>
    <w:rsid w:val="00420002"/>
    <w:rsid w:val="0042097D"/>
    <w:rsid w:val="004238C2"/>
    <w:rsid w:val="00462F51"/>
    <w:rsid w:val="004C3DB7"/>
    <w:rsid w:val="004C434B"/>
    <w:rsid w:val="004D25C7"/>
    <w:rsid w:val="004D5AC7"/>
    <w:rsid w:val="004D6179"/>
    <w:rsid w:val="004F5FCD"/>
    <w:rsid w:val="00517CED"/>
    <w:rsid w:val="00520B9A"/>
    <w:rsid w:val="00522E0C"/>
    <w:rsid w:val="005478EB"/>
    <w:rsid w:val="00555985"/>
    <w:rsid w:val="0056021B"/>
    <w:rsid w:val="0056781D"/>
    <w:rsid w:val="00567E49"/>
    <w:rsid w:val="00570F2C"/>
    <w:rsid w:val="00572D61"/>
    <w:rsid w:val="00594038"/>
    <w:rsid w:val="00594374"/>
    <w:rsid w:val="005B7BB0"/>
    <w:rsid w:val="005C41FA"/>
    <w:rsid w:val="005E2609"/>
    <w:rsid w:val="005E6AA3"/>
    <w:rsid w:val="005F433F"/>
    <w:rsid w:val="00600AEE"/>
    <w:rsid w:val="006025A7"/>
    <w:rsid w:val="006074AB"/>
    <w:rsid w:val="00643267"/>
    <w:rsid w:val="00650BF8"/>
    <w:rsid w:val="006671A9"/>
    <w:rsid w:val="00684556"/>
    <w:rsid w:val="00696BB4"/>
    <w:rsid w:val="006A58AC"/>
    <w:rsid w:val="006A7709"/>
    <w:rsid w:val="006B100D"/>
    <w:rsid w:val="006B2DDD"/>
    <w:rsid w:val="006B45B3"/>
    <w:rsid w:val="006B4D18"/>
    <w:rsid w:val="006C3E65"/>
    <w:rsid w:val="006E682A"/>
    <w:rsid w:val="006F1528"/>
    <w:rsid w:val="0076092F"/>
    <w:rsid w:val="00761133"/>
    <w:rsid w:val="00783328"/>
    <w:rsid w:val="00783E66"/>
    <w:rsid w:val="00786A01"/>
    <w:rsid w:val="00787E43"/>
    <w:rsid w:val="007A7898"/>
    <w:rsid w:val="007B7959"/>
    <w:rsid w:val="007E6CCB"/>
    <w:rsid w:val="007F2760"/>
    <w:rsid w:val="00810602"/>
    <w:rsid w:val="008202BC"/>
    <w:rsid w:val="0082318B"/>
    <w:rsid w:val="008259C5"/>
    <w:rsid w:val="00826667"/>
    <w:rsid w:val="00836491"/>
    <w:rsid w:val="00846EB9"/>
    <w:rsid w:val="008570EF"/>
    <w:rsid w:val="0086119C"/>
    <w:rsid w:val="008653C0"/>
    <w:rsid w:val="008721C4"/>
    <w:rsid w:val="00883705"/>
    <w:rsid w:val="008861D8"/>
    <w:rsid w:val="00892357"/>
    <w:rsid w:val="00893FC0"/>
    <w:rsid w:val="00894121"/>
    <w:rsid w:val="008A178D"/>
    <w:rsid w:val="008B1690"/>
    <w:rsid w:val="008B4AF6"/>
    <w:rsid w:val="008C0BC9"/>
    <w:rsid w:val="008C770E"/>
    <w:rsid w:val="008E1BD3"/>
    <w:rsid w:val="008F2231"/>
    <w:rsid w:val="008F3F59"/>
    <w:rsid w:val="00900DA3"/>
    <w:rsid w:val="00913D0F"/>
    <w:rsid w:val="00914E07"/>
    <w:rsid w:val="0091599D"/>
    <w:rsid w:val="00916B49"/>
    <w:rsid w:val="0092175C"/>
    <w:rsid w:val="00923EF5"/>
    <w:rsid w:val="00926702"/>
    <w:rsid w:val="009268D3"/>
    <w:rsid w:val="0093185D"/>
    <w:rsid w:val="00937859"/>
    <w:rsid w:val="00957258"/>
    <w:rsid w:val="009631CD"/>
    <w:rsid w:val="00964DBD"/>
    <w:rsid w:val="00973637"/>
    <w:rsid w:val="009808AD"/>
    <w:rsid w:val="009A0646"/>
    <w:rsid w:val="009A0D35"/>
    <w:rsid w:val="009A587F"/>
    <w:rsid w:val="009B59B2"/>
    <w:rsid w:val="009B6E1D"/>
    <w:rsid w:val="00A03345"/>
    <w:rsid w:val="00A24C8D"/>
    <w:rsid w:val="00A366CA"/>
    <w:rsid w:val="00A3713A"/>
    <w:rsid w:val="00A4504F"/>
    <w:rsid w:val="00A61F5A"/>
    <w:rsid w:val="00A64E8A"/>
    <w:rsid w:val="00A73218"/>
    <w:rsid w:val="00A81605"/>
    <w:rsid w:val="00A81958"/>
    <w:rsid w:val="00A84A04"/>
    <w:rsid w:val="00A877E5"/>
    <w:rsid w:val="00A93ACC"/>
    <w:rsid w:val="00A9649F"/>
    <w:rsid w:val="00AE1D54"/>
    <w:rsid w:val="00AF3773"/>
    <w:rsid w:val="00AF5760"/>
    <w:rsid w:val="00B140A9"/>
    <w:rsid w:val="00B16459"/>
    <w:rsid w:val="00B45ED2"/>
    <w:rsid w:val="00B64AA2"/>
    <w:rsid w:val="00B6642B"/>
    <w:rsid w:val="00B67173"/>
    <w:rsid w:val="00B75771"/>
    <w:rsid w:val="00B8188E"/>
    <w:rsid w:val="00B85449"/>
    <w:rsid w:val="00B91C22"/>
    <w:rsid w:val="00BB50C3"/>
    <w:rsid w:val="00BB57F3"/>
    <w:rsid w:val="00BE22F7"/>
    <w:rsid w:val="00C115CF"/>
    <w:rsid w:val="00C33046"/>
    <w:rsid w:val="00C33753"/>
    <w:rsid w:val="00C361AF"/>
    <w:rsid w:val="00C40426"/>
    <w:rsid w:val="00C44431"/>
    <w:rsid w:val="00C47202"/>
    <w:rsid w:val="00C56AC4"/>
    <w:rsid w:val="00C61410"/>
    <w:rsid w:val="00C625BD"/>
    <w:rsid w:val="00C64C4C"/>
    <w:rsid w:val="00C669A5"/>
    <w:rsid w:val="00C90955"/>
    <w:rsid w:val="00C92FB8"/>
    <w:rsid w:val="00CA5A2F"/>
    <w:rsid w:val="00CB0DEF"/>
    <w:rsid w:val="00CC4DD8"/>
    <w:rsid w:val="00CD0DA0"/>
    <w:rsid w:val="00CF1643"/>
    <w:rsid w:val="00CF50EF"/>
    <w:rsid w:val="00CF7A74"/>
    <w:rsid w:val="00D00C4F"/>
    <w:rsid w:val="00D0361A"/>
    <w:rsid w:val="00D04FBE"/>
    <w:rsid w:val="00D1721F"/>
    <w:rsid w:val="00D236EA"/>
    <w:rsid w:val="00D723C6"/>
    <w:rsid w:val="00D94253"/>
    <w:rsid w:val="00DE2D18"/>
    <w:rsid w:val="00DF27A9"/>
    <w:rsid w:val="00DF51D2"/>
    <w:rsid w:val="00E20FAD"/>
    <w:rsid w:val="00E25D77"/>
    <w:rsid w:val="00E31D59"/>
    <w:rsid w:val="00E43FE8"/>
    <w:rsid w:val="00E4562E"/>
    <w:rsid w:val="00E5421F"/>
    <w:rsid w:val="00E63373"/>
    <w:rsid w:val="00E65B31"/>
    <w:rsid w:val="00E7276E"/>
    <w:rsid w:val="00E755FD"/>
    <w:rsid w:val="00EA25F9"/>
    <w:rsid w:val="00EB2FA4"/>
    <w:rsid w:val="00ED4DA5"/>
    <w:rsid w:val="00ED75CB"/>
    <w:rsid w:val="00EE0087"/>
    <w:rsid w:val="00F02CCF"/>
    <w:rsid w:val="00F118CC"/>
    <w:rsid w:val="00F33F51"/>
    <w:rsid w:val="00F3667F"/>
    <w:rsid w:val="00F603C5"/>
    <w:rsid w:val="00F611D5"/>
    <w:rsid w:val="00F74EA6"/>
    <w:rsid w:val="00F85F20"/>
    <w:rsid w:val="00FC5FA0"/>
    <w:rsid w:val="00FD42E7"/>
    <w:rsid w:val="00FD6A55"/>
    <w:rsid w:val="00FD6F48"/>
    <w:rsid w:val="00FF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13956"/>
  <w14:defaultImageDpi w14:val="32767"/>
  <w15:chartTrackingRefBased/>
  <w15:docId w15:val="{FFAD3DE5-0186-471C-ACFD-779AD75F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1D8"/>
    <w:pPr>
      <w:tabs>
        <w:tab w:val="center" w:pos="4680"/>
        <w:tab w:val="right" w:pos="9360"/>
      </w:tabs>
    </w:pPr>
  </w:style>
  <w:style w:type="character" w:customStyle="1" w:styleId="HeaderChar">
    <w:name w:val="Header Char"/>
    <w:basedOn w:val="DefaultParagraphFont"/>
    <w:link w:val="Header"/>
    <w:uiPriority w:val="99"/>
    <w:rsid w:val="008861D8"/>
  </w:style>
  <w:style w:type="paragraph" w:styleId="Footer">
    <w:name w:val="footer"/>
    <w:basedOn w:val="Normal"/>
    <w:link w:val="FooterChar"/>
    <w:uiPriority w:val="99"/>
    <w:unhideWhenUsed/>
    <w:rsid w:val="008861D8"/>
    <w:pPr>
      <w:tabs>
        <w:tab w:val="center" w:pos="4680"/>
        <w:tab w:val="right" w:pos="9360"/>
      </w:tabs>
    </w:pPr>
  </w:style>
  <w:style w:type="character" w:customStyle="1" w:styleId="FooterChar">
    <w:name w:val="Footer Char"/>
    <w:basedOn w:val="DefaultParagraphFont"/>
    <w:link w:val="Footer"/>
    <w:uiPriority w:val="99"/>
    <w:rsid w:val="008861D8"/>
  </w:style>
  <w:style w:type="paragraph" w:styleId="ListParagraph">
    <w:name w:val="List Paragraph"/>
    <w:basedOn w:val="Normal"/>
    <w:uiPriority w:val="34"/>
    <w:qFormat/>
    <w:rsid w:val="00212EB0"/>
    <w:pPr>
      <w:ind w:left="720"/>
      <w:contextualSpacing/>
    </w:pPr>
  </w:style>
  <w:style w:type="character" w:styleId="Hyperlink">
    <w:name w:val="Hyperlink"/>
    <w:basedOn w:val="DefaultParagraphFont"/>
    <w:uiPriority w:val="99"/>
    <w:unhideWhenUsed/>
    <w:rsid w:val="002B080D"/>
    <w:rPr>
      <w:color w:val="0563C1" w:themeColor="hyperlink"/>
      <w:u w:val="single"/>
    </w:rPr>
  </w:style>
  <w:style w:type="character" w:customStyle="1" w:styleId="UnresolvedMention">
    <w:name w:val="Unresolved Mention"/>
    <w:basedOn w:val="DefaultParagraphFont"/>
    <w:uiPriority w:val="99"/>
    <w:rsid w:val="002B080D"/>
    <w:rPr>
      <w:color w:val="808080"/>
      <w:shd w:val="clear" w:color="auto" w:fill="E6E6E6"/>
    </w:rPr>
  </w:style>
  <w:style w:type="paragraph" w:styleId="BalloonText">
    <w:name w:val="Balloon Text"/>
    <w:basedOn w:val="Normal"/>
    <w:link w:val="BalloonTextChar"/>
    <w:uiPriority w:val="99"/>
    <w:semiHidden/>
    <w:unhideWhenUsed/>
    <w:rsid w:val="006B2D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D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26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Savidge</dc:creator>
  <cp:keywords/>
  <dc:description/>
  <cp:lastModifiedBy>Facilities</cp:lastModifiedBy>
  <cp:revision>2</cp:revision>
  <cp:lastPrinted>2019-03-07T22:30:00Z</cp:lastPrinted>
  <dcterms:created xsi:type="dcterms:W3CDTF">2019-03-08T21:36:00Z</dcterms:created>
  <dcterms:modified xsi:type="dcterms:W3CDTF">2019-03-08T21:36:00Z</dcterms:modified>
</cp:coreProperties>
</file>